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16" w:rsidRDefault="006E4310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Student Assistance Team (SAT) Referral Form</w:t>
      </w:r>
    </w:p>
    <w:p w:rsidR="00490716" w:rsidRDefault="006E4310">
      <w:pPr>
        <w:jc w:val="center"/>
        <w:rPr>
          <w:rFonts w:ascii="Nunito" w:eastAsia="Nunito" w:hAnsi="Nunito" w:cs="Nunito"/>
          <w:i/>
        </w:rPr>
      </w:pPr>
      <w:r>
        <w:rPr>
          <w:rFonts w:ascii="Nunito" w:eastAsia="Nunito" w:hAnsi="Nunito" w:cs="Nunito"/>
          <w:i/>
        </w:rPr>
        <w:t xml:space="preserve">*SAT is a problem-solving team that designs interventions to assist a student in </w:t>
      </w:r>
      <w:proofErr w:type="gramStart"/>
      <w:r>
        <w:rPr>
          <w:rFonts w:ascii="Nunito" w:eastAsia="Nunito" w:hAnsi="Nunito" w:cs="Nunito"/>
          <w:i/>
        </w:rPr>
        <w:t>gaining  behavioral</w:t>
      </w:r>
      <w:proofErr w:type="gramEnd"/>
      <w:r>
        <w:rPr>
          <w:rFonts w:ascii="Nunito" w:eastAsia="Nunito" w:hAnsi="Nunito" w:cs="Nunito"/>
          <w:i/>
        </w:rPr>
        <w:t>, social or academic skills in the general education setting.</w:t>
      </w:r>
    </w:p>
    <w:p w:rsidR="00490716" w:rsidRDefault="00490716">
      <w:pPr>
        <w:jc w:val="center"/>
        <w:rPr>
          <w:rFonts w:ascii="Nunito" w:eastAsia="Nunito" w:hAnsi="Nunito" w:cs="Nunito"/>
          <w:sz w:val="18"/>
          <w:szCs w:val="18"/>
        </w:rPr>
      </w:pPr>
    </w:p>
    <w:p w:rsidR="00490716" w:rsidRDefault="006E4310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Student</w:t>
      </w:r>
      <w:r>
        <w:rPr>
          <w:rFonts w:ascii="Nunito" w:eastAsia="Nunito" w:hAnsi="Nunito" w:cs="Nunito"/>
          <w:sz w:val="24"/>
          <w:szCs w:val="24"/>
        </w:rPr>
        <w:t xml:space="preserve">______________________________     </w:t>
      </w:r>
      <w:r>
        <w:rPr>
          <w:rFonts w:ascii="Nunito" w:eastAsia="Nunito" w:hAnsi="Nunito" w:cs="Nunito"/>
          <w:b/>
          <w:sz w:val="24"/>
          <w:szCs w:val="24"/>
        </w:rPr>
        <w:t>Grade</w:t>
      </w:r>
      <w:r>
        <w:rPr>
          <w:rFonts w:ascii="Nunito" w:eastAsia="Nunito" w:hAnsi="Nunito" w:cs="Nunito"/>
          <w:sz w:val="24"/>
          <w:szCs w:val="24"/>
        </w:rPr>
        <w:t xml:space="preserve"> __________    </w:t>
      </w:r>
      <w:r>
        <w:rPr>
          <w:rFonts w:ascii="Nunito" w:eastAsia="Nunito" w:hAnsi="Nunito" w:cs="Nunito"/>
          <w:b/>
          <w:sz w:val="24"/>
          <w:szCs w:val="24"/>
        </w:rPr>
        <w:t>Teacher</w:t>
      </w:r>
      <w:r>
        <w:rPr>
          <w:rFonts w:ascii="Nunito" w:eastAsia="Nunito" w:hAnsi="Nunito" w:cs="Nunito"/>
          <w:sz w:val="24"/>
          <w:szCs w:val="24"/>
        </w:rPr>
        <w:t>________________________</w:t>
      </w:r>
    </w:p>
    <w:p w:rsidR="00490716" w:rsidRDefault="006E4310">
      <w:pPr>
        <w:rPr>
          <w:rFonts w:ascii="Nunito" w:eastAsia="Nunito" w:hAnsi="Nunito" w:cs="Nunito"/>
          <w:sz w:val="24"/>
          <w:szCs w:val="24"/>
          <w:u w:val="single"/>
        </w:rPr>
      </w:pPr>
      <w:r>
        <w:rPr>
          <w:rFonts w:ascii="Nunito" w:eastAsia="Nunito" w:hAnsi="Nunito" w:cs="Nunito"/>
          <w:b/>
          <w:sz w:val="24"/>
          <w:szCs w:val="24"/>
        </w:rPr>
        <w:t>Parents/Guardians</w:t>
      </w:r>
      <w:r>
        <w:rPr>
          <w:rFonts w:ascii="Nunito" w:eastAsia="Nunito" w:hAnsi="Nunito" w:cs="Nunito"/>
          <w:sz w:val="24"/>
          <w:szCs w:val="24"/>
        </w:rPr>
        <w:t xml:space="preserve"> ____________________     </w:t>
      </w:r>
      <w:r>
        <w:rPr>
          <w:rFonts w:ascii="Nunito" w:eastAsia="Nunito" w:hAnsi="Nunito" w:cs="Nunito"/>
          <w:b/>
          <w:sz w:val="24"/>
          <w:szCs w:val="24"/>
        </w:rPr>
        <w:t xml:space="preserve">Parents first notified of concern(s) on </w:t>
      </w:r>
      <w:r>
        <w:rPr>
          <w:rFonts w:ascii="Nunito" w:eastAsia="Nunito" w:hAnsi="Nunito" w:cs="Nunito"/>
          <w:sz w:val="24"/>
          <w:szCs w:val="24"/>
        </w:rPr>
        <w:t>___________</w:t>
      </w:r>
      <w:r>
        <w:rPr>
          <w:rFonts w:ascii="Nunito" w:eastAsia="Nunito" w:hAnsi="Nunito" w:cs="Nunito"/>
          <w:sz w:val="24"/>
          <w:szCs w:val="24"/>
          <w:u w:val="single"/>
        </w:rPr>
        <w:tab/>
      </w:r>
    </w:p>
    <w:p w:rsidR="00490716" w:rsidRDefault="006E4310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Area(s) of Concern</w:t>
      </w:r>
    </w:p>
    <w:p w:rsidR="00490716" w:rsidRDefault="006E4310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___Reading</w:t>
      </w:r>
      <w:r>
        <w:rPr>
          <w:rFonts w:ascii="Nunito" w:eastAsia="Nunito" w:hAnsi="Nunito" w:cs="Nunito"/>
          <w:sz w:val="24"/>
          <w:szCs w:val="24"/>
        </w:rPr>
        <w:tab/>
        <w:t xml:space="preserve">     ___Writing           ___Math              ___Attention      ___Speech/Language</w:t>
      </w:r>
    </w:p>
    <w:p w:rsidR="00490716" w:rsidRDefault="006E4310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___Behavioral      ___Social             ___Emotional      ___Health         ___Hearing       ___Vision</w:t>
      </w:r>
    </w:p>
    <w:p w:rsidR="00490716" w:rsidRDefault="006E4310">
      <w:pPr>
        <w:rPr>
          <w:rFonts w:ascii="Nunito" w:eastAsia="Nunito" w:hAnsi="Nunito" w:cs="Nunito"/>
          <w:sz w:val="24"/>
          <w:szCs w:val="24"/>
          <w:u w:val="single"/>
        </w:rPr>
      </w:pPr>
      <w:r>
        <w:rPr>
          <w:rFonts w:ascii="Nunito" w:eastAsia="Nunito" w:hAnsi="Nunito" w:cs="Nunito"/>
          <w:sz w:val="24"/>
          <w:szCs w:val="24"/>
        </w:rPr>
        <w:t xml:space="preserve"> </w:t>
      </w:r>
      <w:r>
        <w:rPr>
          <w:rFonts w:ascii="Nunito" w:eastAsia="Nunito" w:hAnsi="Nunito" w:cs="Nunito"/>
          <w:sz w:val="24"/>
          <w:szCs w:val="24"/>
          <w:u w:val="single"/>
        </w:rPr>
        <w:tab/>
        <w:t xml:space="preserve">        </w:t>
      </w:r>
      <w:r>
        <w:rPr>
          <w:rFonts w:ascii="Nunito" w:eastAsia="Nunito" w:hAnsi="Nunito" w:cs="Nunito"/>
          <w:sz w:val="24"/>
          <w:szCs w:val="24"/>
          <w:u w:val="single"/>
        </w:rPr>
        <w:tab/>
      </w:r>
    </w:p>
    <w:p w:rsidR="00490716" w:rsidRDefault="006E4310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What would you like this student to be able to do that he/she does not presently do?</w:t>
      </w:r>
    </w:p>
    <w:p w:rsidR="00490716" w:rsidRDefault="006E4310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______________________________________________________</w:t>
      </w: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90716" w:rsidRDefault="00490716">
      <w:pPr>
        <w:rPr>
          <w:rFonts w:ascii="Nunito" w:eastAsia="Nunito" w:hAnsi="Nunito" w:cs="Nunito"/>
          <w:sz w:val="24"/>
          <w:szCs w:val="24"/>
        </w:rPr>
      </w:pPr>
    </w:p>
    <w:p w:rsidR="00490716" w:rsidRDefault="006E4310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What interventions/accommodations have you attempted?</w:t>
      </w:r>
    </w:p>
    <w:p w:rsidR="00490716" w:rsidRDefault="006E4310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</w:t>
      </w:r>
    </w:p>
    <w:p w:rsidR="00490716" w:rsidRDefault="00490716">
      <w:pPr>
        <w:rPr>
          <w:rFonts w:ascii="Nunito" w:eastAsia="Nunito" w:hAnsi="Nunito" w:cs="Nunito"/>
          <w:sz w:val="24"/>
          <w:szCs w:val="24"/>
        </w:rPr>
      </w:pPr>
    </w:p>
    <w:p w:rsidR="00490716" w:rsidRDefault="006E4310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Student strengths/interests (academically, behavioral</w:t>
      </w:r>
      <w:r>
        <w:rPr>
          <w:rFonts w:ascii="Nunito" w:eastAsia="Nunito" w:hAnsi="Nunito" w:cs="Nunito"/>
          <w:b/>
          <w:sz w:val="24"/>
          <w:szCs w:val="24"/>
        </w:rPr>
        <w:t>ly, and socially).</w:t>
      </w:r>
    </w:p>
    <w:p w:rsidR="00490716" w:rsidRDefault="006E4310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unito" w:eastAsia="Nunito" w:hAnsi="Nunito" w:cs="Nunito"/>
          <w:sz w:val="24"/>
          <w:szCs w:val="24"/>
        </w:rPr>
        <w:t>_________________________________</w:t>
      </w:r>
    </w:p>
    <w:p w:rsidR="00490716" w:rsidRDefault="00490716">
      <w:pPr>
        <w:rPr>
          <w:rFonts w:ascii="Nunito" w:eastAsia="Nunito" w:hAnsi="Nunito" w:cs="Nunito"/>
          <w:sz w:val="24"/>
          <w:szCs w:val="24"/>
        </w:rPr>
      </w:pPr>
    </w:p>
    <w:p w:rsidR="00490716" w:rsidRDefault="006E4310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Relevant medical and emotional health </w:t>
      </w:r>
      <w:proofErr w:type="gramStart"/>
      <w:r>
        <w:rPr>
          <w:rFonts w:ascii="Nunito" w:eastAsia="Nunito" w:hAnsi="Nunito" w:cs="Nunito"/>
          <w:b/>
          <w:sz w:val="24"/>
          <w:szCs w:val="24"/>
        </w:rPr>
        <w:t>information,</w:t>
      </w:r>
      <w:proofErr w:type="gramEnd"/>
      <w:r>
        <w:rPr>
          <w:rFonts w:ascii="Nunito" w:eastAsia="Nunito" w:hAnsi="Nunito" w:cs="Nunito"/>
          <w:b/>
          <w:sz w:val="24"/>
          <w:szCs w:val="24"/>
        </w:rPr>
        <w:t xml:space="preserve"> or home/family factors.</w:t>
      </w:r>
    </w:p>
    <w:p w:rsidR="00490716" w:rsidRDefault="006E4310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____________________________________________________________</w:t>
      </w: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90716" w:rsidRDefault="00490716">
      <w:pPr>
        <w:rPr>
          <w:rFonts w:ascii="Nunito" w:eastAsia="Nunito" w:hAnsi="Nunito" w:cs="Nunito"/>
          <w:b/>
          <w:sz w:val="24"/>
          <w:szCs w:val="24"/>
        </w:rPr>
      </w:pPr>
    </w:p>
    <w:p w:rsidR="00490716" w:rsidRDefault="006E4310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Other</w:t>
      </w:r>
    </w:p>
    <w:p w:rsidR="00490716" w:rsidRDefault="006E4310">
      <w:pPr>
        <w:rPr>
          <w:rFonts w:ascii="Nunito" w:eastAsia="Nunito" w:hAnsi="Nunito" w:cs="Nunito"/>
          <w:sz w:val="24"/>
          <w:szCs w:val="24"/>
        </w:rPr>
      </w:pPr>
      <w:proofErr w:type="gramStart"/>
      <w:r>
        <w:rPr>
          <w:rFonts w:ascii="Nunito" w:eastAsia="Nunito" w:hAnsi="Nunito" w:cs="Nunito"/>
          <w:sz w:val="24"/>
          <w:szCs w:val="24"/>
        </w:rPr>
        <w:t>Days</w:t>
      </w:r>
      <w:proofErr w:type="gramEnd"/>
      <w:r>
        <w:rPr>
          <w:rFonts w:ascii="Nunito" w:eastAsia="Nunito" w:hAnsi="Nunito" w:cs="Nunito"/>
          <w:sz w:val="24"/>
          <w:szCs w:val="24"/>
        </w:rPr>
        <w:t xml:space="preserve"> absent/tardy ______________________________  </w:t>
      </w:r>
    </w:p>
    <w:p w:rsidR="00490716" w:rsidRDefault="006E4310">
      <w:pPr>
        <w:rPr>
          <w:rFonts w:ascii="Nunito" w:eastAsia="Nunito" w:hAnsi="Nunito" w:cs="Nunito"/>
          <w:sz w:val="24"/>
          <w:szCs w:val="24"/>
          <w:u w:val="single"/>
        </w:rPr>
      </w:pPr>
      <w:proofErr w:type="gramStart"/>
      <w:r>
        <w:rPr>
          <w:rFonts w:ascii="Nunito" w:eastAsia="Nunito" w:hAnsi="Nunito" w:cs="Nunito"/>
          <w:sz w:val="24"/>
          <w:szCs w:val="24"/>
        </w:rPr>
        <w:t>Has this student ever been retained</w:t>
      </w:r>
      <w:proofErr w:type="gramEnd"/>
      <w:r>
        <w:rPr>
          <w:rFonts w:ascii="Nunito" w:eastAsia="Nunito" w:hAnsi="Nunito" w:cs="Nunito"/>
          <w:sz w:val="24"/>
          <w:szCs w:val="24"/>
        </w:rPr>
        <w:t>?  If so, please indicate grade(s</w:t>
      </w:r>
      <w:proofErr w:type="gramStart"/>
      <w:r>
        <w:rPr>
          <w:rFonts w:ascii="Nunito" w:eastAsia="Nunito" w:hAnsi="Nunito" w:cs="Nunito"/>
          <w:sz w:val="24"/>
          <w:szCs w:val="24"/>
        </w:rPr>
        <w:t>)_</w:t>
      </w:r>
      <w:proofErr w:type="gramEnd"/>
      <w:r>
        <w:rPr>
          <w:rFonts w:ascii="Nunito" w:eastAsia="Nunito" w:hAnsi="Nunito" w:cs="Nunito"/>
          <w:sz w:val="24"/>
          <w:szCs w:val="24"/>
        </w:rPr>
        <w:t>_____________________________</w:t>
      </w:r>
      <w:r>
        <w:rPr>
          <w:rFonts w:ascii="Nunito" w:eastAsia="Nunito" w:hAnsi="Nunito" w:cs="Nunito"/>
          <w:sz w:val="24"/>
          <w:szCs w:val="24"/>
          <w:u w:val="single"/>
        </w:rPr>
        <w:t xml:space="preserve">  </w:t>
      </w:r>
    </w:p>
    <w:p w:rsidR="00490716" w:rsidRDefault="006E4310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**Attach intervention data/baseline data as well as additional information, such as grades, district wide testing, progress monitoring, behavior reports, or work samples.</w:t>
      </w:r>
      <w:r>
        <w:rPr>
          <w:rFonts w:ascii="Nunito" w:eastAsia="Nunito" w:hAnsi="Nunito" w:cs="Nunito"/>
          <w:sz w:val="24"/>
          <w:szCs w:val="24"/>
          <w:u w:val="single"/>
        </w:rPr>
        <w:t xml:space="preserve">                                                    </w:t>
      </w:r>
    </w:p>
    <w:p w:rsidR="00490716" w:rsidRDefault="00490716">
      <w:pPr>
        <w:jc w:val="center"/>
        <w:rPr>
          <w:rFonts w:ascii="Nunito" w:eastAsia="Nunito" w:hAnsi="Nunito" w:cs="Nunito"/>
          <w:sz w:val="24"/>
          <w:szCs w:val="24"/>
        </w:rPr>
      </w:pPr>
    </w:p>
    <w:p w:rsidR="00490716" w:rsidRDefault="006E4310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Referring person’s signature ___</w:t>
      </w:r>
      <w:r>
        <w:rPr>
          <w:rFonts w:ascii="Nunito" w:eastAsia="Nunito" w:hAnsi="Nunito" w:cs="Nunito"/>
          <w:sz w:val="24"/>
          <w:szCs w:val="24"/>
        </w:rPr>
        <w:t>_______________________________ Date ________________________</w:t>
      </w:r>
    </w:p>
    <w:p w:rsidR="00490716" w:rsidRDefault="006E4310">
      <w:pPr>
        <w:rPr>
          <w:rFonts w:ascii="Nunito" w:eastAsia="Nunito" w:hAnsi="Nunito" w:cs="Nunito"/>
          <w:sz w:val="24"/>
          <w:szCs w:val="24"/>
          <w:u w:val="single"/>
        </w:rPr>
      </w:pPr>
      <w:r>
        <w:rPr>
          <w:rFonts w:ascii="Nunito" w:eastAsia="Nunito" w:hAnsi="Nunito" w:cs="Nunito"/>
          <w:i/>
          <w:sz w:val="24"/>
          <w:szCs w:val="24"/>
        </w:rPr>
        <w:t>**Submit form to Building Principal and/or SAT Coordinator</w:t>
      </w:r>
      <w:r>
        <w:rPr>
          <w:rFonts w:ascii="Nunito" w:eastAsia="Nunito" w:hAnsi="Nunito" w:cs="Nunito"/>
          <w:i/>
          <w:sz w:val="24"/>
          <w:szCs w:val="24"/>
          <w:u w:val="single"/>
        </w:rPr>
        <w:t xml:space="preserve">        </w:t>
      </w:r>
      <w:r>
        <w:rPr>
          <w:rFonts w:ascii="Nunito" w:eastAsia="Nunito" w:hAnsi="Nunito" w:cs="Nunito"/>
          <w:sz w:val="24"/>
          <w:szCs w:val="24"/>
          <w:u w:val="single"/>
        </w:rPr>
        <w:t xml:space="preserve">                </w:t>
      </w:r>
    </w:p>
    <w:p w:rsidR="00490716" w:rsidRDefault="00490716">
      <w:pPr>
        <w:rPr>
          <w:rFonts w:ascii="Nunito" w:eastAsia="Nunito" w:hAnsi="Nunito" w:cs="Nunito"/>
          <w:b/>
          <w:sz w:val="24"/>
          <w:szCs w:val="24"/>
        </w:rPr>
      </w:pPr>
    </w:p>
    <w:p w:rsidR="00490716" w:rsidRDefault="00490716">
      <w:pPr>
        <w:jc w:val="center"/>
        <w:rPr>
          <w:rFonts w:ascii="Nunito" w:eastAsia="Nunito" w:hAnsi="Nunito" w:cs="Nunito"/>
          <w:b/>
          <w:sz w:val="24"/>
          <w:szCs w:val="24"/>
        </w:rPr>
      </w:pPr>
    </w:p>
    <w:p w:rsidR="00490716" w:rsidRDefault="006E4310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SAT Process Flowchart</w:t>
      </w:r>
    </w:p>
    <w:p w:rsidR="00490716" w:rsidRDefault="006E4310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 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Academic and/or behavior concern identified 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w:drawing>
          <wp:inline distT="114300" distB="114300" distL="114300" distR="114300">
            <wp:extent cx="161925" cy="409575"/>
            <wp:effectExtent l="0" t="0" r="0" b="0"/>
            <wp:docPr id="7" name="image2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a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sz w:val="24"/>
          <w:szCs w:val="24"/>
        </w:rPr>
        <w:t xml:space="preserve"> 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Teacher and parent/guardian discuss concern 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w:drawing>
          <wp:inline distT="114300" distB="114300" distL="114300" distR="114300">
            <wp:extent cx="161925" cy="409575"/>
            <wp:effectExtent l="0" t="0" r="0" b="0"/>
            <wp:docPr id="3" name="image6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Sha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sz w:val="24"/>
          <w:szCs w:val="24"/>
        </w:rPr>
        <w:t xml:space="preserve">  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Interventions attempted (home and/or school) 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w:drawing>
          <wp:inline distT="114300" distB="114300" distL="114300" distR="114300">
            <wp:extent cx="161925" cy="409575"/>
            <wp:effectExtent l="0" t="0" r="0" b="0"/>
            <wp:docPr id="8" name="image5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Sha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Concern continues 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w:drawing>
          <wp:inline distT="114300" distB="114300" distL="114300" distR="114300">
            <wp:extent cx="161925" cy="409575"/>
            <wp:effectExtent l="0" t="0" r="0" b="0"/>
            <wp:docPr id="5" name="image8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Sha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i/>
          <w:sz w:val="24"/>
          <w:szCs w:val="24"/>
        </w:rPr>
        <w:t>SAT Referral Form</w:t>
      </w:r>
      <w:r>
        <w:rPr>
          <w:rFonts w:ascii="Nunito" w:eastAsia="Nunito" w:hAnsi="Nunito" w:cs="Nunito"/>
          <w:sz w:val="24"/>
          <w:szCs w:val="24"/>
        </w:rPr>
        <w:t xml:space="preserve"> completed by teacher, parent/guardian, or any concerned party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w:drawing>
          <wp:inline distT="114300" distB="114300" distL="114300" distR="114300">
            <wp:extent cx="161925" cy="409575"/>
            <wp:effectExtent l="0" t="0" r="0" b="0"/>
            <wp:docPr id="1" name="image3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a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The referral </w:t>
      </w:r>
      <w:proofErr w:type="gramStart"/>
      <w:r>
        <w:rPr>
          <w:rFonts w:ascii="Nunito" w:eastAsia="Nunito" w:hAnsi="Nunito" w:cs="Nunito"/>
          <w:sz w:val="24"/>
          <w:szCs w:val="24"/>
        </w:rPr>
        <w:t>is given</w:t>
      </w:r>
      <w:proofErr w:type="gramEnd"/>
      <w:r>
        <w:rPr>
          <w:rFonts w:ascii="Nunito" w:eastAsia="Nunito" w:hAnsi="Nunito" w:cs="Nunito"/>
          <w:sz w:val="24"/>
          <w:szCs w:val="24"/>
        </w:rPr>
        <w:t xml:space="preserve"> to the building principal/SAT coordinator/case manager</w:t>
      </w:r>
    </w:p>
    <w:p w:rsidR="00490716" w:rsidRDefault="006E4310">
      <w:pPr>
        <w:jc w:val="center"/>
        <w:rPr>
          <w:rFonts w:ascii="Nunito" w:eastAsia="Nunito" w:hAnsi="Nunito" w:cs="Nunito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w:drawing>
          <wp:inline distT="114300" distB="114300" distL="114300" distR="114300">
            <wp:extent cx="161925" cy="409575"/>
            <wp:effectExtent l="0" t="0" r="0" b="0"/>
            <wp:docPr id="4" name="image1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716" w:rsidRDefault="006E4310">
      <w:pPr>
        <w:ind w:left="720"/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Case Manager schedules Student Assistance Team (SAT) meeting to include parent, ideally 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noProof/>
          <w:lang w:val="en-US"/>
        </w:rPr>
        <w:drawing>
          <wp:inline distT="114300" distB="114300" distL="114300" distR="114300">
            <wp:extent cx="161925" cy="409575"/>
            <wp:effectExtent l="0" t="0" r="0" b="0"/>
            <wp:docPr id="6" name="image7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Sha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Student Assistance Team (SAT) meets </w:t>
      </w:r>
      <w:proofErr w:type="gramStart"/>
      <w:r>
        <w:rPr>
          <w:rFonts w:ascii="Nunito" w:eastAsia="Nunito" w:hAnsi="Nunito" w:cs="Nunito"/>
          <w:sz w:val="24"/>
          <w:szCs w:val="24"/>
        </w:rPr>
        <w:t>to</w:t>
      </w:r>
      <w:proofErr w:type="gramEnd"/>
      <w:r>
        <w:rPr>
          <w:rFonts w:ascii="Nunito" w:eastAsia="Nunito" w:hAnsi="Nunito" w:cs="Nunito"/>
          <w:sz w:val="24"/>
          <w:szCs w:val="24"/>
        </w:rPr>
        <w:t>:</w:t>
      </w:r>
    </w:p>
    <w:p w:rsidR="00490716" w:rsidRDefault="006E4310">
      <w:pPr>
        <w:numPr>
          <w:ilvl w:val="0"/>
          <w:numId w:val="1"/>
        </w:num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Define the Problem</w:t>
      </w:r>
    </w:p>
    <w:p w:rsidR="00490716" w:rsidRDefault="006E4310">
      <w:pPr>
        <w:numPr>
          <w:ilvl w:val="0"/>
          <w:numId w:val="1"/>
        </w:num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Review Baseline Data and se</w:t>
      </w:r>
      <w:r>
        <w:rPr>
          <w:rFonts w:ascii="Nunito" w:eastAsia="Nunito" w:hAnsi="Nunito" w:cs="Nunito"/>
          <w:sz w:val="24"/>
          <w:szCs w:val="24"/>
        </w:rPr>
        <w:t>t a Goal</w:t>
      </w:r>
    </w:p>
    <w:p w:rsidR="00490716" w:rsidRDefault="006E4310">
      <w:pPr>
        <w:numPr>
          <w:ilvl w:val="0"/>
          <w:numId w:val="1"/>
        </w:num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Develop an Intervention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w:drawing>
          <wp:inline distT="114300" distB="114300" distL="114300" distR="114300">
            <wp:extent cx="161925" cy="409575"/>
            <wp:effectExtent l="0" t="0" r="0" b="0"/>
            <wp:docPr id="9" name="image4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ha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sz w:val="24"/>
          <w:szCs w:val="24"/>
        </w:rPr>
        <w:t xml:space="preserve"> 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Intervention implemented – </w:t>
      </w:r>
      <w:r>
        <w:rPr>
          <w:rFonts w:ascii="Nunito" w:eastAsia="Nunito" w:hAnsi="Nunito" w:cs="Nunito"/>
          <w:i/>
          <w:sz w:val="24"/>
          <w:szCs w:val="24"/>
        </w:rPr>
        <w:t>20 in session school days minimum</w:t>
      </w:r>
      <w:r>
        <w:rPr>
          <w:rFonts w:ascii="Nunito" w:eastAsia="Nunito" w:hAnsi="Nunito" w:cs="Nunito"/>
          <w:sz w:val="24"/>
          <w:szCs w:val="24"/>
        </w:rPr>
        <w:t xml:space="preserve">     </w:t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w:drawing>
          <wp:inline distT="114300" distB="114300" distL="114300" distR="114300">
            <wp:extent cx="161925" cy="409575"/>
            <wp:effectExtent l="0" t="0" r="0" b="0"/>
            <wp:docPr id="2" name="image9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Sha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716" w:rsidRDefault="006E4310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Intervention evaluated by the SAT and options discussed:</w:t>
      </w:r>
    </w:p>
    <w:p w:rsidR="00490716" w:rsidRDefault="006E4310">
      <w:pPr>
        <w:numPr>
          <w:ilvl w:val="0"/>
          <w:numId w:val="6"/>
        </w:num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Continue intervention (increase goal and fade as appropriate)</w:t>
      </w:r>
    </w:p>
    <w:p w:rsidR="00490716" w:rsidRDefault="006E4310">
      <w:pPr>
        <w:numPr>
          <w:ilvl w:val="0"/>
          <w:numId w:val="6"/>
        </w:num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 Increase intervention fidelity</w:t>
      </w:r>
    </w:p>
    <w:p w:rsidR="00490716" w:rsidRDefault="006E4310">
      <w:pPr>
        <w:numPr>
          <w:ilvl w:val="0"/>
          <w:numId w:val="6"/>
        </w:num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Modify or increase intensity of intervention</w:t>
      </w:r>
    </w:p>
    <w:p w:rsidR="00490716" w:rsidRDefault="006E4310">
      <w:pPr>
        <w:numPr>
          <w:ilvl w:val="0"/>
          <w:numId w:val="6"/>
        </w:num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 Referral for 504 or sped evaluation (if progress is poor after intensive intervention is implemented with fidelity for a reasonable amount of time).</w:t>
      </w:r>
    </w:p>
    <w:p w:rsidR="00490716" w:rsidRDefault="00490716">
      <w:pPr>
        <w:rPr>
          <w:rFonts w:ascii="Nunito" w:eastAsia="Nunito" w:hAnsi="Nunito" w:cs="Nunito"/>
          <w:sz w:val="24"/>
          <w:szCs w:val="24"/>
        </w:rPr>
      </w:pPr>
      <w:bookmarkStart w:id="0" w:name="_GoBack"/>
      <w:bookmarkEnd w:id="0"/>
    </w:p>
    <w:sectPr w:rsidR="0049071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10" w:rsidRDefault="006E4310">
      <w:pPr>
        <w:spacing w:line="240" w:lineRule="auto"/>
      </w:pPr>
      <w:r>
        <w:separator/>
      </w:r>
    </w:p>
  </w:endnote>
  <w:endnote w:type="continuationSeparator" w:id="0">
    <w:p w:rsidR="006E4310" w:rsidRDefault="006E4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6E4310">
    <w:pPr>
      <w:jc w:val="right"/>
      <w:rPr>
        <w:rFonts w:ascii="Nunito" w:eastAsia="Nunito" w:hAnsi="Nunito" w:cs="Nunito"/>
      </w:rPr>
    </w:pPr>
    <w:r>
      <w:rPr>
        <w:rFonts w:ascii="Nunito" w:eastAsia="Nunito" w:hAnsi="Nunito" w:cs="Nunito"/>
      </w:rPr>
      <w:t>CORE Educational Cooperative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4907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10" w:rsidRDefault="006E4310">
      <w:pPr>
        <w:spacing w:line="240" w:lineRule="auto"/>
      </w:pPr>
      <w:r>
        <w:separator/>
      </w:r>
    </w:p>
  </w:footnote>
  <w:footnote w:type="continuationSeparator" w:id="0">
    <w:p w:rsidR="006E4310" w:rsidRDefault="006E43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6E4310">
    <w:pPr>
      <w:jc w:val="right"/>
    </w:pPr>
    <w:r>
      <w:fldChar w:fldCharType="begin"/>
    </w:r>
    <w:r>
      <w:instrText>PAGE</w:instrText>
    </w:r>
    <w:r w:rsidR="00012545">
      <w:fldChar w:fldCharType="separate"/>
    </w:r>
    <w:r w:rsidR="0092218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49071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765"/>
    <w:multiLevelType w:val="multilevel"/>
    <w:tmpl w:val="BC72E3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80911"/>
    <w:multiLevelType w:val="multilevel"/>
    <w:tmpl w:val="140A38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AD13E1"/>
    <w:multiLevelType w:val="multilevel"/>
    <w:tmpl w:val="A9968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C33650"/>
    <w:multiLevelType w:val="multilevel"/>
    <w:tmpl w:val="9BEE69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82952"/>
    <w:multiLevelType w:val="multilevel"/>
    <w:tmpl w:val="DFFEC3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4C38C5"/>
    <w:multiLevelType w:val="multilevel"/>
    <w:tmpl w:val="1FB4B9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413794"/>
    <w:multiLevelType w:val="multilevel"/>
    <w:tmpl w:val="EFC2A0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B4D26"/>
    <w:multiLevelType w:val="multilevel"/>
    <w:tmpl w:val="BC361C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C358B6"/>
    <w:multiLevelType w:val="multilevel"/>
    <w:tmpl w:val="E892C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891FBB"/>
    <w:multiLevelType w:val="multilevel"/>
    <w:tmpl w:val="271225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951C2D"/>
    <w:multiLevelType w:val="multilevel"/>
    <w:tmpl w:val="3B6E4D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D278F0"/>
    <w:multiLevelType w:val="multilevel"/>
    <w:tmpl w:val="CCBCC4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6"/>
    <w:rsid w:val="00012545"/>
    <w:rsid w:val="00490716"/>
    <w:rsid w:val="006E4310"/>
    <w:rsid w:val="0092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8FCE"/>
  <w15:docId w15:val="{B18B4C24-92E2-459B-88A2-8A0146D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School District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Johnson, Valerie</cp:lastModifiedBy>
  <cp:revision>2</cp:revision>
  <dcterms:created xsi:type="dcterms:W3CDTF">2019-09-11T20:09:00Z</dcterms:created>
  <dcterms:modified xsi:type="dcterms:W3CDTF">2019-09-11T20:09:00Z</dcterms:modified>
</cp:coreProperties>
</file>